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673E8F84" w:rsidR="00434138" w:rsidRDefault="00F9137D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405AB3EB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048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A60E5" w14:textId="77777777" w:rsidR="00F9137D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386C8AF" w14:textId="77777777" w:rsidR="00F9137D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0001989C" w14:textId="2BF20226" w:rsidR="00B73B6F" w:rsidRP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13.00 – 17.00 h</w:t>
                            </w:r>
                          </w:p>
                          <w:p w14:paraId="58484E18" w14:textId="141EA3C3" w:rsidR="00B73B6F" w:rsidRP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21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13.00 – 15.00 h</w:t>
                            </w:r>
                          </w:p>
                          <w:p w14:paraId="68E8DC1D" w14:textId="1D9F443A" w:rsidR="00B73B6F" w:rsidRP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22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13.00 – 17.00 h</w:t>
                            </w:r>
                          </w:p>
                          <w:p w14:paraId="77A6D6F6" w14:textId="77777777" w:rsidR="000E7E76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B2FE525" w14:textId="7938D798" w:rsidR="002A453C" w:rsidRDefault="002A453C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Městský úřad </w:t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Přeštice</w:t>
                            </w:r>
                          </w:p>
                          <w:p w14:paraId="17767E4E" w14:textId="77A41B50" w:rsidR="002A453C" w:rsidRDefault="000E32B1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Husova 465</w:t>
                            </w:r>
                            <w:r w:rsidR="002A453C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Přeštice</w:t>
                            </w:r>
                          </w:p>
                          <w:p w14:paraId="2A4C847E" w14:textId="10763748" w:rsidR="002B1BB7" w:rsidRPr="00B73B6F" w:rsidRDefault="000E32B1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místnost, 1. 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40.55pt;margin-top:372.55pt;width:591.75pt;height:240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" filled="f" stroked="f" strokeweight=".5pt">
                <v:textbox>
                  <w:txbxContent>
                    <w:p w14:paraId="6B5A60E5" w14:textId="77777777" w:rsidR="00F9137D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386C8AF" w14:textId="77777777" w:rsidR="00F9137D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0001989C" w14:textId="2BF20226" w:rsidR="00B73B6F" w:rsidRP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13.00 – 17.00 h</w:t>
                      </w:r>
                    </w:p>
                    <w:p w14:paraId="58484E18" w14:textId="141EA3C3" w:rsidR="00B73B6F" w:rsidRP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21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13.00 – 15.00 h</w:t>
                      </w:r>
                    </w:p>
                    <w:p w14:paraId="68E8DC1D" w14:textId="1D9F443A" w:rsidR="00B73B6F" w:rsidRP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22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13.00 – 17.00 h</w:t>
                      </w:r>
                    </w:p>
                    <w:p w14:paraId="77A6D6F6" w14:textId="77777777" w:rsidR="000E7E76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B2FE525" w14:textId="7938D798" w:rsidR="002A453C" w:rsidRDefault="002A453C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Městský úřad </w:t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Přeštice</w:t>
                      </w:r>
                    </w:p>
                    <w:p w14:paraId="17767E4E" w14:textId="77A41B50" w:rsidR="002A453C" w:rsidRDefault="000E32B1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Husova 465</w:t>
                      </w:r>
                      <w:r w:rsidR="002A453C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Přeštice</w:t>
                      </w:r>
                    </w:p>
                    <w:p w14:paraId="2A4C847E" w14:textId="10763748" w:rsidR="002B1BB7" w:rsidRPr="00B73B6F" w:rsidRDefault="000E32B1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místnost, 1. patro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8A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22E6CCF0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Plzeň-</w:t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jih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0B7BC9A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7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" filled="f" stroked="f">
                <v:textbox>
                  <w:txbxContent>
                    <w:p w14:paraId="5893A366" w14:textId="22E6CCF0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Plzeň-</w:t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jih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0B7BC9A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7BDFB52F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254FC0F2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5</w:t>
                            </w:r>
                          </w:p>
                          <w:p w14:paraId="7FAC4D23" w14:textId="4E59ACA4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F9137D" w:rsidRP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u w:val="single"/>
                              </w:rPr>
                              <w:t>od 27. ledna do 3. února 2025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1CAE7131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111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63376CE" w14:textId="77777777" w:rsidR="00F9137D" w:rsidRDefault="00E9632F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69017714" w14:textId="03C7772C" w:rsidR="00F9137D" w:rsidRDefault="00F9137D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úterý, čtvrtek: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  <w:t>08.00 – 15.30 h</w:t>
                            </w:r>
                          </w:p>
                          <w:p w14:paraId="2042B2D0" w14:textId="40466E47" w:rsidR="00E9632F" w:rsidRPr="00E9632F" w:rsidRDefault="00CE78A1" w:rsidP="00F9137D">
                            <w:pPr>
                              <w:pStyle w:val="Pa0"/>
                              <w:spacing w:line="276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8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" filled="f" stroked="f" strokeweight=".5pt">
                <v:textbox>
                  <w:txbxContent>
                    <w:p w14:paraId="73A95197" w14:textId="254FC0F2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5</w:t>
                      </w:r>
                    </w:p>
                    <w:p w14:paraId="7FAC4D23" w14:textId="4E59ACA4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F9137D" w:rsidRP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u w:val="single"/>
                        </w:rPr>
                        <w:t>od 27. ledna do 3. února 2025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1CAE7131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111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163376CE" w14:textId="77777777" w:rsidR="00F9137D" w:rsidRDefault="00E9632F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69017714" w14:textId="03C7772C" w:rsidR="00F9137D" w:rsidRDefault="00F9137D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úterý, čtvrtek: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  <w:t>08.00 – 15.30 h</w:t>
                      </w:r>
                    </w:p>
                    <w:p w14:paraId="2042B2D0" w14:textId="40466E47" w:rsidR="00E9632F" w:rsidRPr="00E9632F" w:rsidRDefault="00CE78A1" w:rsidP="00F9137D">
                      <w:pPr>
                        <w:pStyle w:val="Pa0"/>
                        <w:spacing w:line="276" w:lineRule="auto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60842BA6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32B1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A453C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C215A"/>
    <w:rsid w:val="003E0CFF"/>
    <w:rsid w:val="00411F96"/>
    <w:rsid w:val="00434138"/>
    <w:rsid w:val="0043568F"/>
    <w:rsid w:val="00494656"/>
    <w:rsid w:val="004C48B2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160AA"/>
    <w:rsid w:val="00F64246"/>
    <w:rsid w:val="00F87474"/>
    <w:rsid w:val="00F9137D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Červená Veronika (ÚzP Plzeň - jih)</cp:lastModifiedBy>
  <cp:revision>2</cp:revision>
  <cp:lastPrinted>2023-06-14T12:45:00Z</cp:lastPrinted>
  <dcterms:created xsi:type="dcterms:W3CDTF">2024-12-18T07:58:00Z</dcterms:created>
  <dcterms:modified xsi:type="dcterms:W3CDTF">2024-12-18T07:58:00Z</dcterms:modified>
</cp:coreProperties>
</file>